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6E635" w14:textId="365F448A" w:rsidR="0066616A" w:rsidRPr="0066616A" w:rsidRDefault="0066616A" w:rsidP="0066616A">
      <w:pPr>
        <w:spacing w:after="100" w:afterAutospacing="1"/>
        <w:jc w:val="center"/>
        <w:rPr>
          <w:rFonts w:ascii="FangSong" w:eastAsia="FangSong" w:hAnsi="FangSong"/>
          <w:b/>
          <w:bCs/>
          <w:sz w:val="28"/>
          <w:szCs w:val="28"/>
        </w:rPr>
      </w:pPr>
      <w:r w:rsidRPr="0066616A">
        <w:rPr>
          <w:rFonts w:ascii="FangSong" w:eastAsia="FangSong" w:hAnsi="FangSong" w:hint="eastAsia"/>
          <w:b/>
          <w:bCs/>
          <w:sz w:val="28"/>
          <w:szCs w:val="28"/>
        </w:rPr>
        <w:t>E</w:t>
      </w:r>
      <w:r w:rsidRPr="0066616A">
        <w:rPr>
          <w:rFonts w:ascii="FangSong" w:eastAsia="FangSong" w:hAnsi="FangSong"/>
          <w:b/>
          <w:bCs/>
          <w:sz w:val="28"/>
          <w:szCs w:val="28"/>
        </w:rPr>
        <w:t>PC</w:t>
      </w:r>
      <w:r w:rsidRPr="0066616A">
        <w:rPr>
          <w:rFonts w:ascii="FangSong" w:eastAsia="FangSong" w:hAnsi="FangSong" w:hint="eastAsia"/>
          <w:b/>
          <w:bCs/>
          <w:sz w:val="28"/>
          <w:szCs w:val="28"/>
        </w:rPr>
        <w:t>总承包</w:t>
      </w:r>
      <w:r w:rsidR="003C7BD5">
        <w:rPr>
          <w:rFonts w:ascii="FangSong" w:eastAsia="FangSong" w:hAnsi="FangSong" w:hint="eastAsia"/>
          <w:b/>
          <w:bCs/>
          <w:sz w:val="28"/>
          <w:szCs w:val="28"/>
        </w:rPr>
        <w:t>招投标E</w:t>
      </w:r>
      <w:r w:rsidR="003C7BD5">
        <w:rPr>
          <w:rFonts w:ascii="FangSong" w:eastAsia="FangSong" w:hAnsi="FangSong"/>
          <w:b/>
          <w:bCs/>
          <w:sz w:val="28"/>
          <w:szCs w:val="28"/>
        </w:rPr>
        <w:t>SHS</w:t>
      </w:r>
      <w:r w:rsidRPr="0066616A">
        <w:rPr>
          <w:rFonts w:ascii="FangSong" w:eastAsia="FangSong" w:hAnsi="FangSong" w:hint="eastAsia"/>
          <w:b/>
          <w:bCs/>
          <w:sz w:val="28"/>
          <w:szCs w:val="28"/>
        </w:rPr>
        <w:t>管理规定</w:t>
      </w:r>
    </w:p>
    <w:p w14:paraId="154A8D9F" w14:textId="487195F9" w:rsidR="0066616A" w:rsidRPr="0066616A" w:rsidRDefault="004F38AB" w:rsidP="0066616A">
      <w:pPr>
        <w:pStyle w:val="a3"/>
        <w:numPr>
          <w:ilvl w:val="0"/>
          <w:numId w:val="1"/>
        </w:numPr>
        <w:spacing w:line="360" w:lineRule="auto"/>
        <w:ind w:firstLineChars="0"/>
        <w:rPr>
          <w:rFonts w:ascii="FangSong" w:eastAsia="FangSong" w:hAnsi="FangSong"/>
          <w:b/>
          <w:bCs/>
          <w:sz w:val="24"/>
          <w:szCs w:val="24"/>
        </w:rPr>
      </w:pPr>
      <w:r w:rsidRPr="0066616A">
        <w:rPr>
          <w:rFonts w:ascii="FangSong" w:eastAsia="FangSong" w:hAnsi="FangSong" w:hint="eastAsia"/>
          <w:b/>
          <w:bCs/>
          <w:sz w:val="24"/>
          <w:szCs w:val="24"/>
        </w:rPr>
        <w:t>目的</w:t>
      </w:r>
    </w:p>
    <w:p w14:paraId="3F252017" w14:textId="1F090A13" w:rsidR="004F38AB" w:rsidRDefault="008C6E75" w:rsidP="0066616A">
      <w:pPr>
        <w:spacing w:line="360" w:lineRule="auto"/>
        <w:ind w:firstLineChars="200" w:firstLine="480"/>
        <w:rPr>
          <w:rFonts w:ascii="FangSong" w:eastAsia="FangSong" w:hAnsi="FangSong"/>
          <w:sz w:val="24"/>
          <w:szCs w:val="24"/>
        </w:rPr>
      </w:pPr>
      <w:r w:rsidRPr="0066616A">
        <w:rPr>
          <w:rFonts w:ascii="FangSong" w:eastAsia="FangSong" w:hAnsi="FangSong" w:hint="eastAsia"/>
          <w:sz w:val="24"/>
          <w:szCs w:val="24"/>
        </w:rPr>
        <w:t>为完善E</w:t>
      </w:r>
      <w:r w:rsidRPr="0066616A">
        <w:rPr>
          <w:rFonts w:ascii="FangSong" w:eastAsia="FangSong" w:hAnsi="FangSong"/>
          <w:sz w:val="24"/>
          <w:szCs w:val="24"/>
        </w:rPr>
        <w:t>PC</w:t>
      </w:r>
      <w:r w:rsidRPr="0066616A">
        <w:rPr>
          <w:rFonts w:ascii="FangSong" w:eastAsia="FangSong" w:hAnsi="FangSong" w:hint="eastAsia"/>
          <w:sz w:val="24"/>
          <w:szCs w:val="24"/>
        </w:rPr>
        <w:t>总承包板块管理体系，</w:t>
      </w:r>
      <w:r w:rsidR="002C6826">
        <w:rPr>
          <w:rFonts w:ascii="FangSong" w:eastAsia="FangSong" w:hAnsi="FangSong" w:hint="eastAsia"/>
          <w:sz w:val="24"/>
          <w:szCs w:val="24"/>
        </w:rPr>
        <w:t>防止因</w:t>
      </w:r>
      <w:r w:rsidR="002C6826" w:rsidRPr="002C6826">
        <w:rPr>
          <w:rFonts w:ascii="FangSong" w:eastAsia="FangSong" w:hAnsi="FangSong" w:hint="eastAsia"/>
          <w:sz w:val="24"/>
          <w:szCs w:val="24"/>
        </w:rPr>
        <w:t>招标文件缺少部分要求或审查不严</w:t>
      </w:r>
      <w:r w:rsidR="002C6826">
        <w:rPr>
          <w:rFonts w:ascii="FangSong" w:eastAsia="FangSong" w:hAnsi="FangSong" w:hint="eastAsia"/>
          <w:sz w:val="24"/>
          <w:szCs w:val="24"/>
        </w:rPr>
        <w:t>而</w:t>
      </w:r>
      <w:r w:rsidR="002C6826" w:rsidRPr="002C6826">
        <w:rPr>
          <w:rFonts w:ascii="FangSong" w:eastAsia="FangSong" w:hAnsi="FangSong" w:hint="eastAsia"/>
          <w:sz w:val="24"/>
          <w:szCs w:val="24"/>
        </w:rPr>
        <w:t>导致施工单位的施工能力没能达到预期的效果，对项目建设将产生很大影响</w:t>
      </w:r>
      <w:r w:rsidRPr="0066616A">
        <w:rPr>
          <w:rFonts w:ascii="FangSong" w:eastAsia="FangSong" w:hAnsi="FangSong" w:hint="eastAsia"/>
          <w:sz w:val="24"/>
          <w:szCs w:val="24"/>
        </w:rPr>
        <w:t>，特制定该规定。</w:t>
      </w:r>
    </w:p>
    <w:p w14:paraId="62EB02AA" w14:textId="44804380" w:rsidR="004F38AB" w:rsidRPr="0066616A" w:rsidRDefault="004F38AB" w:rsidP="0066616A">
      <w:pPr>
        <w:pStyle w:val="a3"/>
        <w:numPr>
          <w:ilvl w:val="0"/>
          <w:numId w:val="1"/>
        </w:numPr>
        <w:spacing w:line="360" w:lineRule="auto"/>
        <w:ind w:firstLineChars="0"/>
        <w:rPr>
          <w:rFonts w:ascii="FangSong" w:eastAsia="FangSong" w:hAnsi="FangSong"/>
          <w:b/>
          <w:bCs/>
          <w:sz w:val="24"/>
          <w:szCs w:val="24"/>
        </w:rPr>
      </w:pPr>
      <w:r w:rsidRPr="0066616A">
        <w:rPr>
          <w:rFonts w:ascii="FangSong" w:eastAsia="FangSong" w:hAnsi="FangSong" w:hint="eastAsia"/>
          <w:b/>
          <w:bCs/>
          <w:sz w:val="24"/>
          <w:szCs w:val="24"/>
        </w:rPr>
        <w:t>适用范围</w:t>
      </w:r>
    </w:p>
    <w:p w14:paraId="3F68E536" w14:textId="21EBEB57" w:rsidR="002577D4" w:rsidRPr="0066616A" w:rsidRDefault="004F38AB" w:rsidP="0066616A">
      <w:pPr>
        <w:spacing w:line="360" w:lineRule="auto"/>
        <w:ind w:firstLineChars="200" w:firstLine="480"/>
        <w:rPr>
          <w:rFonts w:ascii="FangSong" w:eastAsia="FangSong" w:hAnsi="FangSong"/>
          <w:sz w:val="24"/>
          <w:szCs w:val="24"/>
        </w:rPr>
      </w:pPr>
      <w:r w:rsidRPr="0066616A">
        <w:rPr>
          <w:rFonts w:ascii="FangSong" w:eastAsia="FangSong" w:hAnsi="FangSong" w:hint="eastAsia"/>
          <w:sz w:val="24"/>
          <w:szCs w:val="24"/>
        </w:rPr>
        <w:t>本节对光</w:t>
      </w:r>
      <w:bookmarkStart w:id="0" w:name="_GoBack"/>
      <w:bookmarkEnd w:id="0"/>
      <w:r w:rsidRPr="0066616A">
        <w:rPr>
          <w:rFonts w:ascii="FangSong" w:eastAsia="FangSong" w:hAnsi="FangSong" w:hint="eastAsia"/>
          <w:sz w:val="24"/>
          <w:szCs w:val="24"/>
        </w:rPr>
        <w:t>院的工程建设板块。</w:t>
      </w:r>
    </w:p>
    <w:p w14:paraId="047C54E6" w14:textId="2C7A70E7" w:rsidR="004F38AB" w:rsidRPr="0066616A" w:rsidRDefault="004F38AB" w:rsidP="0066616A">
      <w:pPr>
        <w:pStyle w:val="a3"/>
        <w:numPr>
          <w:ilvl w:val="0"/>
          <w:numId w:val="1"/>
        </w:numPr>
        <w:spacing w:line="360" w:lineRule="auto"/>
        <w:ind w:firstLineChars="0"/>
        <w:rPr>
          <w:rFonts w:ascii="FangSong" w:eastAsia="FangSong" w:hAnsi="FangSong"/>
          <w:b/>
          <w:bCs/>
          <w:sz w:val="24"/>
          <w:szCs w:val="24"/>
        </w:rPr>
      </w:pPr>
      <w:r w:rsidRPr="0066616A">
        <w:rPr>
          <w:rFonts w:ascii="FangSong" w:eastAsia="FangSong" w:hAnsi="FangSong" w:hint="eastAsia"/>
          <w:b/>
          <w:bCs/>
          <w:sz w:val="24"/>
          <w:szCs w:val="24"/>
        </w:rPr>
        <w:t>规范性引文文件</w:t>
      </w:r>
    </w:p>
    <w:p w14:paraId="3D84F6D6" w14:textId="4678E01D" w:rsidR="004F38AB" w:rsidRDefault="004F38AB" w:rsidP="0066616A">
      <w:pPr>
        <w:spacing w:line="360" w:lineRule="auto"/>
        <w:ind w:firstLineChars="200" w:firstLine="480"/>
        <w:rPr>
          <w:rFonts w:ascii="FangSong" w:eastAsia="FangSong" w:hAnsi="FangSong"/>
          <w:sz w:val="24"/>
          <w:szCs w:val="24"/>
        </w:rPr>
      </w:pPr>
      <w:r w:rsidRPr="0066616A">
        <w:rPr>
          <w:rFonts w:ascii="FangSong" w:eastAsia="FangSong" w:hAnsi="FangSong" w:hint="eastAsia"/>
          <w:sz w:val="24"/>
          <w:szCs w:val="24"/>
        </w:rPr>
        <w:t>《中华人民共和国安全生产法》</w:t>
      </w:r>
    </w:p>
    <w:p w14:paraId="34A84794" w14:textId="36CEBC21" w:rsidR="000903BA" w:rsidRPr="0066616A" w:rsidRDefault="002C6826" w:rsidP="000903BA">
      <w:pPr>
        <w:spacing w:line="360" w:lineRule="auto"/>
        <w:ind w:firstLineChars="200" w:firstLine="480"/>
        <w:rPr>
          <w:rFonts w:ascii="FangSong" w:eastAsia="FangSong" w:hAnsi="FangSong"/>
          <w:sz w:val="24"/>
          <w:szCs w:val="24"/>
        </w:rPr>
      </w:pPr>
      <w:r>
        <w:rPr>
          <w:rFonts w:ascii="FangSong" w:eastAsia="FangSong" w:hAnsi="FangSong" w:hint="eastAsia"/>
          <w:sz w:val="24"/>
          <w:szCs w:val="24"/>
        </w:rPr>
        <w:t>《</w:t>
      </w:r>
      <w:r w:rsidRPr="002C6826">
        <w:rPr>
          <w:rFonts w:ascii="FangSong" w:eastAsia="FangSong" w:hAnsi="FangSong" w:hint="eastAsia"/>
          <w:sz w:val="24"/>
          <w:szCs w:val="24"/>
        </w:rPr>
        <w:t>中华人民共和国招标投标法</w:t>
      </w:r>
      <w:r>
        <w:rPr>
          <w:rFonts w:ascii="FangSong" w:eastAsia="FangSong" w:hAnsi="FangSong" w:hint="eastAsia"/>
          <w:sz w:val="24"/>
          <w:szCs w:val="24"/>
        </w:rPr>
        <w:t>》</w:t>
      </w:r>
    </w:p>
    <w:p w14:paraId="1894E032" w14:textId="64C4F319" w:rsidR="004F38AB" w:rsidRPr="0066616A" w:rsidRDefault="004F38AB" w:rsidP="0066616A">
      <w:pPr>
        <w:pStyle w:val="a3"/>
        <w:numPr>
          <w:ilvl w:val="0"/>
          <w:numId w:val="1"/>
        </w:numPr>
        <w:spacing w:line="360" w:lineRule="auto"/>
        <w:ind w:firstLineChars="0"/>
        <w:rPr>
          <w:rFonts w:ascii="FangSong" w:eastAsia="FangSong" w:hAnsi="FangSong"/>
          <w:b/>
          <w:bCs/>
          <w:sz w:val="24"/>
          <w:szCs w:val="24"/>
        </w:rPr>
      </w:pPr>
      <w:r w:rsidRPr="0066616A">
        <w:rPr>
          <w:rFonts w:ascii="FangSong" w:eastAsia="FangSong" w:hAnsi="FangSong" w:hint="eastAsia"/>
          <w:b/>
          <w:bCs/>
          <w:sz w:val="24"/>
          <w:szCs w:val="24"/>
        </w:rPr>
        <w:t>管理内容和要求</w:t>
      </w:r>
    </w:p>
    <w:p w14:paraId="1B6ED8D4" w14:textId="6D56C943" w:rsidR="002C6826" w:rsidRPr="002C6826" w:rsidRDefault="002C6826" w:rsidP="002C6826">
      <w:pPr>
        <w:spacing w:line="360" w:lineRule="auto"/>
        <w:ind w:firstLineChars="200" w:firstLine="480"/>
        <w:rPr>
          <w:rFonts w:ascii="FangSong" w:eastAsia="FangSong" w:hAnsi="FangSong"/>
          <w:sz w:val="24"/>
          <w:szCs w:val="24"/>
        </w:rPr>
      </w:pPr>
      <w:r w:rsidRPr="002C6826">
        <w:rPr>
          <w:rFonts w:ascii="FangSong" w:eastAsia="FangSong" w:hAnsi="FangSong" w:hint="eastAsia"/>
          <w:sz w:val="24"/>
          <w:szCs w:val="24"/>
        </w:rPr>
        <w:t>1、招标工作人员应查验投标单位的资质文件、营业执照、安全生产许可证、注册建造师（项目经理）、外埠入当地投标备案通知材料，项目负责人及</w:t>
      </w:r>
      <w:r>
        <w:rPr>
          <w:rFonts w:ascii="FangSong" w:eastAsia="FangSong" w:hAnsi="FangSong" w:hint="eastAsia"/>
          <w:sz w:val="24"/>
          <w:szCs w:val="24"/>
        </w:rPr>
        <w:t>八</w:t>
      </w:r>
      <w:r w:rsidRPr="002C6826">
        <w:rPr>
          <w:rFonts w:ascii="FangSong" w:eastAsia="FangSong" w:hAnsi="FangSong" w:hint="eastAsia"/>
          <w:sz w:val="24"/>
          <w:szCs w:val="24"/>
        </w:rPr>
        <w:t>大员等证书原件（包括项目经理、安全管理人员的安全管理岗位资质证书）</w:t>
      </w:r>
      <w:r>
        <w:rPr>
          <w:rFonts w:ascii="FangSong" w:eastAsia="FangSong" w:hAnsi="FangSong" w:hint="eastAsia"/>
          <w:sz w:val="24"/>
          <w:szCs w:val="24"/>
        </w:rPr>
        <w:t>。</w:t>
      </w:r>
    </w:p>
    <w:p w14:paraId="06810B78" w14:textId="77777777" w:rsidR="002C6826" w:rsidRPr="002C6826" w:rsidRDefault="002C6826" w:rsidP="002C6826">
      <w:pPr>
        <w:spacing w:line="360" w:lineRule="auto"/>
        <w:ind w:firstLineChars="200" w:firstLine="480"/>
        <w:rPr>
          <w:rFonts w:ascii="FangSong" w:eastAsia="FangSong" w:hAnsi="FangSong"/>
          <w:sz w:val="24"/>
          <w:szCs w:val="24"/>
        </w:rPr>
      </w:pPr>
      <w:r w:rsidRPr="002C6826">
        <w:rPr>
          <w:rFonts w:ascii="FangSong" w:eastAsia="FangSong" w:hAnsi="FangSong" w:hint="eastAsia"/>
          <w:sz w:val="24"/>
          <w:szCs w:val="24"/>
        </w:rPr>
        <w:t>2、要格外重视对投标单位技术力量、拥有机具设备的考察。招标文件应要求投标单位在投标书中对项目需投入的安全管理及技术人员的素质、数量进行描述，防止投标单位委派不懂安全技术、施工技术的管理人员负责该工程而导致的安全、质量不合格的建筑产品。</w:t>
      </w:r>
    </w:p>
    <w:p w14:paraId="1FA1B4E4" w14:textId="77777777" w:rsidR="002C6826" w:rsidRPr="002C6826" w:rsidRDefault="002C6826" w:rsidP="002C6826">
      <w:pPr>
        <w:spacing w:line="360" w:lineRule="auto"/>
        <w:ind w:firstLineChars="200" w:firstLine="480"/>
        <w:rPr>
          <w:rFonts w:ascii="FangSong" w:eastAsia="FangSong" w:hAnsi="FangSong"/>
          <w:sz w:val="24"/>
          <w:szCs w:val="24"/>
        </w:rPr>
      </w:pPr>
      <w:r w:rsidRPr="002C6826">
        <w:rPr>
          <w:rFonts w:ascii="FangSong" w:eastAsia="FangSong" w:hAnsi="FangSong" w:hint="eastAsia"/>
          <w:sz w:val="24"/>
          <w:szCs w:val="24"/>
        </w:rPr>
        <w:t>3、要求招标单位在投标文件中承诺其项目经理、施工经理及安全经理每周在施工现场的实际工作时间，并要求投标单位对其承担的施工任务区域内的安全生产承担总责。</w:t>
      </w:r>
    </w:p>
    <w:p w14:paraId="19A54E72" w14:textId="636EA703" w:rsidR="002C6826" w:rsidRPr="002C6826" w:rsidRDefault="002C6826" w:rsidP="002C6826">
      <w:pPr>
        <w:spacing w:line="360" w:lineRule="auto"/>
        <w:ind w:firstLineChars="200" w:firstLine="480"/>
        <w:rPr>
          <w:rFonts w:ascii="FangSong" w:eastAsia="FangSong" w:hAnsi="FangSong"/>
          <w:sz w:val="24"/>
          <w:szCs w:val="24"/>
        </w:rPr>
      </w:pPr>
      <w:r w:rsidRPr="002C6826">
        <w:rPr>
          <w:rFonts w:ascii="FangSong" w:eastAsia="FangSong" w:hAnsi="FangSong" w:hint="eastAsia"/>
          <w:sz w:val="24"/>
          <w:szCs w:val="24"/>
        </w:rPr>
        <w:t>4、招标文件应对投标单位提出建立项目安全、</w:t>
      </w:r>
      <w:r>
        <w:rPr>
          <w:rFonts w:ascii="FangSong" w:eastAsia="FangSong" w:hAnsi="FangSong" w:hint="eastAsia"/>
          <w:sz w:val="24"/>
          <w:szCs w:val="24"/>
        </w:rPr>
        <w:t>职业</w:t>
      </w:r>
      <w:r w:rsidRPr="002C6826">
        <w:rPr>
          <w:rFonts w:ascii="FangSong" w:eastAsia="FangSong" w:hAnsi="FangSong" w:hint="eastAsia"/>
          <w:sz w:val="24"/>
          <w:szCs w:val="24"/>
        </w:rPr>
        <w:t>健康与环境保护管理体系要求。</w:t>
      </w:r>
    </w:p>
    <w:p w14:paraId="75BF270E" w14:textId="77777777" w:rsidR="002C6826" w:rsidRPr="002C6826" w:rsidRDefault="002C6826" w:rsidP="002C6826">
      <w:pPr>
        <w:spacing w:line="360" w:lineRule="auto"/>
        <w:ind w:firstLineChars="200" w:firstLine="480"/>
        <w:rPr>
          <w:rFonts w:ascii="FangSong" w:eastAsia="FangSong" w:hAnsi="FangSong"/>
          <w:sz w:val="24"/>
          <w:szCs w:val="24"/>
        </w:rPr>
      </w:pPr>
      <w:r w:rsidRPr="002C6826">
        <w:rPr>
          <w:rFonts w:ascii="FangSong" w:eastAsia="FangSong" w:hAnsi="FangSong" w:hint="eastAsia"/>
          <w:sz w:val="24"/>
          <w:szCs w:val="24"/>
        </w:rPr>
        <w:t>5、招标文件应要求投标单位的施工组织设计必须考虑施工方法及工艺、施工机械设备及劳动力的配置、施工进度、安全文明施工保护措施、临时措施、以及工期保证措施等，制定关键阶段及区域的安全技术措施，对专业性较强或危险性较大的工程项目。编制专项安全施工方案，确定施工组织设计与工程成本和报价的逻辑关系。</w:t>
      </w:r>
    </w:p>
    <w:p w14:paraId="414A3467" w14:textId="77777777" w:rsidR="002C6826" w:rsidRPr="002C6826" w:rsidRDefault="002C6826" w:rsidP="002C6826">
      <w:pPr>
        <w:spacing w:line="360" w:lineRule="auto"/>
        <w:ind w:firstLineChars="200" w:firstLine="480"/>
        <w:rPr>
          <w:rFonts w:ascii="FangSong" w:eastAsia="FangSong" w:hAnsi="FangSong"/>
          <w:sz w:val="24"/>
          <w:szCs w:val="24"/>
        </w:rPr>
      </w:pPr>
      <w:r w:rsidRPr="002C6826">
        <w:rPr>
          <w:rFonts w:ascii="FangSong" w:eastAsia="FangSong" w:hAnsi="FangSong" w:hint="eastAsia"/>
          <w:sz w:val="24"/>
          <w:szCs w:val="24"/>
        </w:rPr>
        <w:t>6、招标文件应要求投标单位明确其总包与分包的规定，以防范其自身施工</w:t>
      </w:r>
      <w:r w:rsidRPr="002C6826">
        <w:rPr>
          <w:rFonts w:ascii="FangSong" w:eastAsia="FangSong" w:hAnsi="FangSong" w:hint="eastAsia"/>
          <w:sz w:val="24"/>
          <w:szCs w:val="24"/>
        </w:rPr>
        <w:lastRenderedPageBreak/>
        <w:t>能力不足时寻求实施不规范的分包及协作。</w:t>
      </w:r>
    </w:p>
    <w:p w14:paraId="7C9CAA13" w14:textId="56C9380C" w:rsidR="004F38AB" w:rsidRPr="0066616A" w:rsidRDefault="002C6826" w:rsidP="002C6826">
      <w:pPr>
        <w:spacing w:line="360" w:lineRule="auto"/>
        <w:ind w:firstLineChars="200" w:firstLine="480"/>
        <w:rPr>
          <w:rFonts w:ascii="FangSong" w:eastAsia="FangSong" w:hAnsi="FangSong"/>
          <w:sz w:val="24"/>
          <w:szCs w:val="24"/>
        </w:rPr>
      </w:pPr>
      <w:r w:rsidRPr="002C6826">
        <w:rPr>
          <w:rFonts w:ascii="FangSong" w:eastAsia="FangSong" w:hAnsi="FangSong" w:hint="eastAsia"/>
          <w:sz w:val="24"/>
          <w:szCs w:val="24"/>
        </w:rPr>
        <w:t>7、招标文件必须对项目施工安全技术措施费，安全管理协议，安全风险抵押金等相关事项提出明确的要求，并在评标阶段、合同订立阶段严格落实到相应的条款。</w:t>
      </w:r>
    </w:p>
    <w:sectPr w:rsidR="004F38AB" w:rsidRPr="0066616A" w:rsidSect="002577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3E7BB" w14:textId="77777777" w:rsidR="007C74F1" w:rsidRDefault="007C74F1" w:rsidP="002C6826">
      <w:r>
        <w:separator/>
      </w:r>
    </w:p>
  </w:endnote>
  <w:endnote w:type="continuationSeparator" w:id="0">
    <w:p w14:paraId="254E39AC" w14:textId="77777777" w:rsidR="007C74F1" w:rsidRDefault="007C74F1" w:rsidP="002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8AD2A" w14:textId="77777777" w:rsidR="007C74F1" w:rsidRDefault="007C74F1" w:rsidP="002C6826">
      <w:r>
        <w:separator/>
      </w:r>
    </w:p>
  </w:footnote>
  <w:footnote w:type="continuationSeparator" w:id="0">
    <w:p w14:paraId="62617122" w14:textId="77777777" w:rsidR="007C74F1" w:rsidRDefault="007C74F1" w:rsidP="002C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25879"/>
    <w:multiLevelType w:val="hybridMultilevel"/>
    <w:tmpl w:val="19DEBCFC"/>
    <w:lvl w:ilvl="0" w:tplc="C734AF7E">
      <w:start w:val="1"/>
      <w:numFmt w:val="decimal"/>
      <w:lvlText w:val="%1、"/>
      <w:lvlJc w:val="left"/>
      <w:pPr>
        <w:ind w:left="142" w:hanging="14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D2345"/>
    <w:rsid w:val="0001698A"/>
    <w:rsid w:val="00023424"/>
    <w:rsid w:val="00043462"/>
    <w:rsid w:val="000903BA"/>
    <w:rsid w:val="000D1FAB"/>
    <w:rsid w:val="000D51D7"/>
    <w:rsid w:val="001040B1"/>
    <w:rsid w:val="00105343"/>
    <w:rsid w:val="00107049"/>
    <w:rsid w:val="0010787F"/>
    <w:rsid w:val="00131B56"/>
    <w:rsid w:val="00133F70"/>
    <w:rsid w:val="00134805"/>
    <w:rsid w:val="001E3B11"/>
    <w:rsid w:val="002435EA"/>
    <w:rsid w:val="00250371"/>
    <w:rsid w:val="00253F79"/>
    <w:rsid w:val="002577D4"/>
    <w:rsid w:val="00293882"/>
    <w:rsid w:val="002A5118"/>
    <w:rsid w:val="002C09D8"/>
    <w:rsid w:val="002C6826"/>
    <w:rsid w:val="002D2345"/>
    <w:rsid w:val="002D7AD5"/>
    <w:rsid w:val="003126CE"/>
    <w:rsid w:val="00314986"/>
    <w:rsid w:val="00317DB1"/>
    <w:rsid w:val="003204F4"/>
    <w:rsid w:val="0033704B"/>
    <w:rsid w:val="00382FEC"/>
    <w:rsid w:val="00394841"/>
    <w:rsid w:val="0039663B"/>
    <w:rsid w:val="003C7BD5"/>
    <w:rsid w:val="003D63DC"/>
    <w:rsid w:val="003E26F0"/>
    <w:rsid w:val="003E5BF6"/>
    <w:rsid w:val="00420FDB"/>
    <w:rsid w:val="00450013"/>
    <w:rsid w:val="004540BA"/>
    <w:rsid w:val="00492F78"/>
    <w:rsid w:val="004A18BF"/>
    <w:rsid w:val="004E24DA"/>
    <w:rsid w:val="004F38AB"/>
    <w:rsid w:val="00516202"/>
    <w:rsid w:val="005231DC"/>
    <w:rsid w:val="0055183F"/>
    <w:rsid w:val="00556ED9"/>
    <w:rsid w:val="005F21A7"/>
    <w:rsid w:val="00611A88"/>
    <w:rsid w:val="00615B98"/>
    <w:rsid w:val="00631E61"/>
    <w:rsid w:val="00660877"/>
    <w:rsid w:val="0066616A"/>
    <w:rsid w:val="006C450F"/>
    <w:rsid w:val="006D4F3A"/>
    <w:rsid w:val="006E0942"/>
    <w:rsid w:val="006E29CB"/>
    <w:rsid w:val="00744E1E"/>
    <w:rsid w:val="0077007E"/>
    <w:rsid w:val="007735E3"/>
    <w:rsid w:val="007C6A3D"/>
    <w:rsid w:val="007C74F1"/>
    <w:rsid w:val="007E539F"/>
    <w:rsid w:val="00813A9E"/>
    <w:rsid w:val="0082225A"/>
    <w:rsid w:val="00841EA3"/>
    <w:rsid w:val="0085553B"/>
    <w:rsid w:val="00864DF3"/>
    <w:rsid w:val="00872296"/>
    <w:rsid w:val="0087409A"/>
    <w:rsid w:val="00895ADD"/>
    <w:rsid w:val="008B58BC"/>
    <w:rsid w:val="008C6E75"/>
    <w:rsid w:val="008D7861"/>
    <w:rsid w:val="00912EA8"/>
    <w:rsid w:val="0094337E"/>
    <w:rsid w:val="00944C6E"/>
    <w:rsid w:val="009841F0"/>
    <w:rsid w:val="009916CD"/>
    <w:rsid w:val="009A694E"/>
    <w:rsid w:val="009E0053"/>
    <w:rsid w:val="009F058E"/>
    <w:rsid w:val="00A31AED"/>
    <w:rsid w:val="00A46852"/>
    <w:rsid w:val="00A553B0"/>
    <w:rsid w:val="00A62897"/>
    <w:rsid w:val="00A65414"/>
    <w:rsid w:val="00A70BFF"/>
    <w:rsid w:val="00AE2ACF"/>
    <w:rsid w:val="00AE2B44"/>
    <w:rsid w:val="00AE30EE"/>
    <w:rsid w:val="00AE34DE"/>
    <w:rsid w:val="00AE5455"/>
    <w:rsid w:val="00AE6618"/>
    <w:rsid w:val="00B166DB"/>
    <w:rsid w:val="00B40FC3"/>
    <w:rsid w:val="00B453A1"/>
    <w:rsid w:val="00B81590"/>
    <w:rsid w:val="00BB11CB"/>
    <w:rsid w:val="00BC3B25"/>
    <w:rsid w:val="00BD6D36"/>
    <w:rsid w:val="00C20A46"/>
    <w:rsid w:val="00C22B16"/>
    <w:rsid w:val="00C32ACE"/>
    <w:rsid w:val="00CB4685"/>
    <w:rsid w:val="00CC5CEF"/>
    <w:rsid w:val="00CD402B"/>
    <w:rsid w:val="00CF5E99"/>
    <w:rsid w:val="00D143DC"/>
    <w:rsid w:val="00D35832"/>
    <w:rsid w:val="00D46573"/>
    <w:rsid w:val="00D538FC"/>
    <w:rsid w:val="00D60EAE"/>
    <w:rsid w:val="00D77B06"/>
    <w:rsid w:val="00D87BB5"/>
    <w:rsid w:val="00D93B1B"/>
    <w:rsid w:val="00DA0255"/>
    <w:rsid w:val="00DA098B"/>
    <w:rsid w:val="00E235DE"/>
    <w:rsid w:val="00E645BF"/>
    <w:rsid w:val="00EC52A5"/>
    <w:rsid w:val="00ED603C"/>
    <w:rsid w:val="00EE12B2"/>
    <w:rsid w:val="00EE4183"/>
    <w:rsid w:val="00EE5363"/>
    <w:rsid w:val="00F614F9"/>
    <w:rsid w:val="00F703A9"/>
    <w:rsid w:val="00F84CA3"/>
    <w:rsid w:val="00F94A3F"/>
    <w:rsid w:val="00FB70F8"/>
    <w:rsid w:val="00FC105E"/>
    <w:rsid w:val="00FE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597A8"/>
  <w15:chartTrackingRefBased/>
  <w15:docId w15:val="{81C16939-8D48-43D5-9C10-9748ABA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16A"/>
    <w:pPr>
      <w:ind w:firstLineChars="200" w:firstLine="420"/>
    </w:pPr>
  </w:style>
  <w:style w:type="paragraph" w:styleId="a4">
    <w:name w:val="header"/>
    <w:basedOn w:val="a"/>
    <w:link w:val="a5"/>
    <w:uiPriority w:val="99"/>
    <w:unhideWhenUsed/>
    <w:rsid w:val="002C682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6826"/>
    <w:rPr>
      <w:sz w:val="18"/>
      <w:szCs w:val="18"/>
    </w:rPr>
  </w:style>
  <w:style w:type="paragraph" w:styleId="a6">
    <w:name w:val="footer"/>
    <w:basedOn w:val="a"/>
    <w:link w:val="a7"/>
    <w:uiPriority w:val="99"/>
    <w:unhideWhenUsed/>
    <w:rsid w:val="002C6826"/>
    <w:pPr>
      <w:tabs>
        <w:tab w:val="center" w:pos="4153"/>
        <w:tab w:val="right" w:pos="8306"/>
      </w:tabs>
      <w:snapToGrid w:val="0"/>
      <w:jc w:val="left"/>
    </w:pPr>
    <w:rPr>
      <w:sz w:val="18"/>
      <w:szCs w:val="18"/>
    </w:rPr>
  </w:style>
  <w:style w:type="character" w:customStyle="1" w:styleId="a7">
    <w:name w:val="页脚 字符"/>
    <w:basedOn w:val="a0"/>
    <w:link w:val="a6"/>
    <w:uiPriority w:val="99"/>
    <w:rsid w:val="002C68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huangzhaoliang01@xzmedi.com</dc:creator>
  <cp:keywords/>
  <dc:description/>
  <cp:lastModifiedBy>huangzhaoliang01@xzmedi.com</cp:lastModifiedBy>
  <cp:revision>5</cp:revision>
  <dcterms:created xsi:type="dcterms:W3CDTF">2019-08-07T05:56:00Z</dcterms:created>
  <dcterms:modified xsi:type="dcterms:W3CDTF">2019-08-17T04:57:00Z</dcterms:modified>
</cp:coreProperties>
</file>